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6319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11"/>
        <w:gridCol w:w="5102"/>
        <w:gridCol w:w="5102"/>
        <w:gridCol w:w="5102"/>
        <w:gridCol w:w="5102"/>
      </w:tblGrid>
      <w:tr w:rsidR="00496237" w:rsidTr="00EA65D6">
        <w:tc>
          <w:tcPr>
            <w:tcW w:w="5911" w:type="dxa"/>
            <w:tcBorders>
              <w:top w:val="nil"/>
              <w:left w:val="nil"/>
              <w:bottom w:val="nil"/>
              <w:right w:val="nil"/>
            </w:tcBorders>
          </w:tcPr>
          <w:p w:rsidR="00496237" w:rsidRDefault="00496237" w:rsidP="00EA65D6">
            <w:pPr>
              <w:pStyle w:val="aa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D2231" w:rsidRDefault="003D2231" w:rsidP="003D223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3D2231" w:rsidRDefault="001A535B" w:rsidP="003D223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</w:t>
            </w:r>
            <w:r w:rsidR="003D223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="003D2231">
              <w:rPr>
                <w:rFonts w:ascii="Times New Roman" w:hAnsi="Times New Roman"/>
                <w:sz w:val="26"/>
                <w:szCs w:val="26"/>
              </w:rPr>
              <w:t>Межрайонной</w:t>
            </w:r>
            <w:proofErr w:type="gramEnd"/>
            <w:r w:rsidR="003D2231">
              <w:rPr>
                <w:rFonts w:ascii="Times New Roman" w:hAnsi="Times New Roman"/>
                <w:sz w:val="26"/>
                <w:szCs w:val="26"/>
              </w:rPr>
              <w:t xml:space="preserve"> ИФНС</w:t>
            </w:r>
          </w:p>
          <w:p w:rsidR="003D2231" w:rsidRDefault="003D2231" w:rsidP="003D223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России № 17 по Санкт-Петербургу</w:t>
            </w:r>
          </w:p>
          <w:p w:rsidR="003D2231" w:rsidRDefault="003D2231" w:rsidP="003D223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D2231" w:rsidRDefault="003D2231" w:rsidP="003D223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</w:t>
            </w:r>
            <w:r>
              <w:rPr>
                <w:sz w:val="26"/>
                <w:szCs w:val="26"/>
              </w:rPr>
              <w:t xml:space="preserve"> </w:t>
            </w:r>
            <w:r w:rsidR="001A535B">
              <w:rPr>
                <w:rFonts w:ascii="Times New Roman" w:hAnsi="Times New Roman"/>
                <w:sz w:val="26"/>
                <w:szCs w:val="26"/>
              </w:rPr>
              <w:t xml:space="preserve">Н. И. </w:t>
            </w:r>
            <w:proofErr w:type="spellStart"/>
            <w:r w:rsidR="001A535B">
              <w:rPr>
                <w:rFonts w:ascii="Times New Roman" w:hAnsi="Times New Roman"/>
                <w:sz w:val="26"/>
                <w:szCs w:val="26"/>
              </w:rPr>
              <w:t>Асминина</w:t>
            </w:r>
            <w:proofErr w:type="spellEnd"/>
          </w:p>
          <w:p w:rsidR="003D2231" w:rsidRDefault="003D2231" w:rsidP="003D223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D2231" w:rsidRDefault="00D5619D" w:rsidP="003D223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"_____"_______________2022</w:t>
            </w:r>
            <w:r w:rsidR="003D2231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96237" w:rsidRPr="009F5BA3" w:rsidRDefault="00496237" w:rsidP="00A05F55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96237" w:rsidRPr="00825E38" w:rsidRDefault="00496237" w:rsidP="00EA65D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496237" w:rsidRPr="009F5BA3" w:rsidRDefault="00496237" w:rsidP="00EA65D6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96237" w:rsidRPr="00825E38" w:rsidRDefault="00496237" w:rsidP="00EA65D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496237" w:rsidRPr="00825E38" w:rsidRDefault="00496237" w:rsidP="00EA65D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 xml:space="preserve">Заместитель руководителя Управления </w:t>
            </w:r>
          </w:p>
          <w:p w:rsidR="00496237" w:rsidRPr="001A1EC8" w:rsidRDefault="00496237" w:rsidP="00EA65D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A1EC8">
              <w:rPr>
                <w:rFonts w:ascii="Times New Roman" w:hAnsi="Times New Roman"/>
                <w:sz w:val="28"/>
                <w:szCs w:val="28"/>
                <w:u w:val="single"/>
              </w:rPr>
              <w:t>ФНС России по Санкт-Петербургу</w:t>
            </w:r>
          </w:p>
          <w:p w:rsidR="00496237" w:rsidRPr="00825E38" w:rsidRDefault="00496237" w:rsidP="00EA65D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должность</w:t>
            </w:r>
            <w:r w:rsidRPr="00825E38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496237" w:rsidRPr="00825E38" w:rsidRDefault="00496237" w:rsidP="00EA65D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96237" w:rsidRPr="002F3634" w:rsidRDefault="00496237" w:rsidP="00EA65D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634">
              <w:rPr>
                <w:rFonts w:ascii="Times New Roman" w:hAnsi="Times New Roman"/>
                <w:sz w:val="28"/>
                <w:szCs w:val="28"/>
              </w:rPr>
              <w:t xml:space="preserve">______________  С.В. </w:t>
            </w:r>
            <w:proofErr w:type="spellStart"/>
            <w:r w:rsidRPr="002F3634">
              <w:rPr>
                <w:rFonts w:ascii="Times New Roman" w:hAnsi="Times New Roman"/>
                <w:sz w:val="28"/>
                <w:szCs w:val="28"/>
              </w:rPr>
              <w:t>Кашкина</w:t>
            </w:r>
            <w:proofErr w:type="spellEnd"/>
          </w:p>
          <w:p w:rsidR="00496237" w:rsidRPr="00825E38" w:rsidRDefault="00496237" w:rsidP="00EA65D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(подпись) (фамилия, инициалы)</w:t>
            </w:r>
          </w:p>
          <w:p w:rsidR="00496237" w:rsidRPr="009F5BA3" w:rsidRDefault="00496237" w:rsidP="00EA65D6">
            <w:r w:rsidRPr="00825E38">
              <w:rPr>
                <w:sz w:val="28"/>
                <w:szCs w:val="28"/>
              </w:rPr>
              <w:t xml:space="preserve">             от "___"_________201_ г.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96237" w:rsidRPr="00825E38" w:rsidRDefault="00496237" w:rsidP="00EA65D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496237" w:rsidRPr="00825E38" w:rsidRDefault="00496237" w:rsidP="00EA65D6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) (фамилия, инициалы)</w:t>
            </w:r>
          </w:p>
          <w:p w:rsidR="00496237" w:rsidRPr="009F5BA3" w:rsidRDefault="00496237" w:rsidP="00EA65D6">
            <w:r w:rsidRPr="00825E38">
              <w:rPr>
                <w:sz w:val="28"/>
                <w:szCs w:val="28"/>
              </w:rPr>
              <w:t xml:space="preserve">             от "___"_________201_ г.</w:t>
            </w:r>
          </w:p>
        </w:tc>
      </w:tr>
    </w:tbl>
    <w:p w:rsidR="00496237" w:rsidRDefault="00496237" w:rsidP="00496237">
      <w:pPr>
        <w:pStyle w:val="1"/>
        <w:spacing w:before="0"/>
        <w:jc w:val="center"/>
        <w:rPr>
          <w:rFonts w:ascii="Times New Roman" w:hAnsi="Times New Roman" w:cs="Times New Roman"/>
        </w:rPr>
      </w:pPr>
    </w:p>
    <w:p w:rsidR="00496237" w:rsidRPr="00477F02" w:rsidRDefault="00496237" w:rsidP="00496237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477F02">
        <w:rPr>
          <w:rFonts w:ascii="Times New Roman" w:hAnsi="Times New Roman" w:cs="Times New Roman"/>
          <w:color w:val="auto"/>
          <w:sz w:val="26"/>
          <w:szCs w:val="26"/>
        </w:rPr>
        <w:t>Должностной регламент</w:t>
      </w:r>
      <w:r w:rsidRPr="00477F02">
        <w:rPr>
          <w:rFonts w:ascii="Times New Roman" w:hAnsi="Times New Roman" w:cs="Times New Roman"/>
          <w:color w:val="auto"/>
          <w:sz w:val="26"/>
          <w:szCs w:val="26"/>
        </w:rPr>
        <w:br/>
        <w:t>главного государственного налогового инспектора</w:t>
      </w:r>
    </w:p>
    <w:p w:rsidR="00496237" w:rsidRPr="00477F02" w:rsidRDefault="00496237" w:rsidP="00496237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477F02">
        <w:rPr>
          <w:rFonts w:ascii="Times New Roman" w:hAnsi="Times New Roman" w:cs="Times New Roman"/>
          <w:color w:val="auto"/>
          <w:sz w:val="26"/>
          <w:szCs w:val="26"/>
        </w:rPr>
        <w:t xml:space="preserve">отдела </w:t>
      </w:r>
      <w:r w:rsidR="00355BA2" w:rsidRPr="00477F02">
        <w:rPr>
          <w:rFonts w:ascii="Times New Roman" w:hAnsi="Times New Roman" w:cs="Times New Roman"/>
          <w:color w:val="auto"/>
          <w:sz w:val="26"/>
          <w:szCs w:val="26"/>
        </w:rPr>
        <w:t>камеральных проверок № 3</w:t>
      </w:r>
    </w:p>
    <w:p w:rsidR="00355BA2" w:rsidRPr="00477F02" w:rsidRDefault="00355BA2" w:rsidP="00EC7A72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477F02">
        <w:rPr>
          <w:rFonts w:ascii="Times New Roman" w:hAnsi="Times New Roman" w:cs="Times New Roman"/>
          <w:color w:val="auto"/>
          <w:sz w:val="26"/>
          <w:szCs w:val="26"/>
        </w:rPr>
        <w:t>Межрайонной ИФНС России № 17</w:t>
      </w:r>
      <w:r w:rsidR="00496237" w:rsidRPr="00477F02">
        <w:rPr>
          <w:rFonts w:ascii="Times New Roman" w:hAnsi="Times New Roman" w:cs="Times New Roman"/>
          <w:color w:val="auto"/>
          <w:sz w:val="26"/>
          <w:szCs w:val="26"/>
        </w:rPr>
        <w:t xml:space="preserve"> по Санкт-Петербургу</w:t>
      </w:r>
    </w:p>
    <w:p w:rsidR="00496237" w:rsidRPr="00477F02" w:rsidRDefault="00496237" w:rsidP="00496237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477F02">
        <w:rPr>
          <w:rFonts w:ascii="Times New Roman" w:hAnsi="Times New Roman" w:cs="Times New Roman"/>
          <w:color w:val="auto"/>
          <w:sz w:val="26"/>
          <w:szCs w:val="26"/>
        </w:rPr>
        <w:t>I. Общие положения</w:t>
      </w: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 Межрайонной ИФНС России № </w:t>
      </w:r>
      <w:r w:rsidR="00355BA2" w:rsidRPr="00477F02">
        <w:rPr>
          <w:sz w:val="26"/>
          <w:szCs w:val="26"/>
        </w:rPr>
        <w:t>17</w:t>
      </w:r>
      <w:r w:rsidRPr="00477F02">
        <w:rPr>
          <w:sz w:val="26"/>
          <w:szCs w:val="26"/>
        </w:rPr>
        <w:t xml:space="preserve"> по Санкт-Петербургу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Регистрационный номер (код) должности - 11-3-3-094</w:t>
      </w: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 регулирование налоговой деятельности.</w:t>
      </w:r>
    </w:p>
    <w:p w:rsidR="00496237" w:rsidRPr="00477F02" w:rsidRDefault="00496237" w:rsidP="00496237">
      <w:pPr>
        <w:ind w:firstLine="708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3. Вид профессиональной служебной деятельности главного государственного налогового инспектора:</w:t>
      </w:r>
      <w:r w:rsidRPr="00477F02">
        <w:rPr>
          <w:color w:val="FF0000"/>
          <w:sz w:val="26"/>
          <w:szCs w:val="26"/>
        </w:rPr>
        <w:t xml:space="preserve"> </w:t>
      </w:r>
      <w:r w:rsidRPr="00477F02">
        <w:rPr>
          <w:sz w:val="26"/>
          <w:szCs w:val="26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4. Назначение на должность и освобождение от должности главного государственного налогового инспектора осуществляется приказом Межрайонной ИФНС России    № </w:t>
      </w:r>
      <w:r w:rsidR="00355BA2" w:rsidRPr="00477F02">
        <w:rPr>
          <w:sz w:val="26"/>
          <w:szCs w:val="26"/>
        </w:rPr>
        <w:t>17</w:t>
      </w:r>
      <w:r w:rsidRPr="00477F02">
        <w:rPr>
          <w:sz w:val="26"/>
          <w:szCs w:val="26"/>
        </w:rPr>
        <w:t xml:space="preserve"> по Санкт-</w:t>
      </w:r>
      <w:r w:rsidR="00355BA2" w:rsidRPr="00477F02">
        <w:rPr>
          <w:sz w:val="26"/>
          <w:szCs w:val="26"/>
        </w:rPr>
        <w:t>Петербургу (далее - и</w:t>
      </w:r>
      <w:r w:rsidRPr="00477F02">
        <w:rPr>
          <w:sz w:val="26"/>
          <w:szCs w:val="26"/>
        </w:rPr>
        <w:t>нспекция).</w:t>
      </w: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5. Главный государственный налоговый инспектор непосредственно подчиняется начальнику отдела.</w:t>
      </w:r>
    </w:p>
    <w:p w:rsidR="00496237" w:rsidRPr="00477F02" w:rsidRDefault="00496237" w:rsidP="00496237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496237" w:rsidRPr="00477F02" w:rsidRDefault="00496237" w:rsidP="00496237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477F02">
        <w:rPr>
          <w:rFonts w:ascii="Times New Roman" w:hAnsi="Times New Roman" w:cs="Times New Roman"/>
          <w:color w:val="auto"/>
          <w:sz w:val="26"/>
          <w:szCs w:val="26"/>
        </w:rPr>
        <w:t xml:space="preserve">II. Квалификационные требования </w:t>
      </w:r>
    </w:p>
    <w:p w:rsidR="00496237" w:rsidRPr="00477F02" w:rsidRDefault="00496237" w:rsidP="00496237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477F02">
        <w:rPr>
          <w:rFonts w:ascii="Times New Roman" w:hAnsi="Times New Roman" w:cs="Times New Roman"/>
          <w:color w:val="auto"/>
          <w:sz w:val="26"/>
          <w:szCs w:val="26"/>
        </w:rPr>
        <w:t>для замещения должности гражданской службы</w:t>
      </w: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496237" w:rsidRPr="00477F02" w:rsidRDefault="00355BA2" w:rsidP="0049623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6.1. Наличие</w:t>
      </w:r>
      <w:r w:rsidR="00496237" w:rsidRPr="00477F02">
        <w:rPr>
          <w:sz w:val="26"/>
          <w:szCs w:val="26"/>
        </w:rPr>
        <w:t xml:space="preserve"> высшего </w:t>
      </w:r>
      <w:r w:rsidRPr="00477F02">
        <w:rPr>
          <w:sz w:val="26"/>
          <w:szCs w:val="26"/>
        </w:rPr>
        <w:t xml:space="preserve">профессионального  </w:t>
      </w:r>
      <w:r w:rsidR="00496237" w:rsidRPr="00477F02">
        <w:rPr>
          <w:sz w:val="26"/>
          <w:szCs w:val="26"/>
        </w:rPr>
        <w:t xml:space="preserve">образования по специальности, направлению подготовки: </w:t>
      </w:r>
      <w:proofErr w:type="gramStart"/>
      <w:r w:rsidR="00496237" w:rsidRPr="00477F02">
        <w:rPr>
          <w:sz w:val="26"/>
          <w:szCs w:val="26"/>
        </w:rPr>
        <w:t>"Государственное и муниципальное управление", "Государственный аудит", "Экономика", "Финансы и кредит", "Менеджмент",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496237" w:rsidRPr="00477F02" w:rsidRDefault="00496237" w:rsidP="0049623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6.2. Без предъявления требований к стажу.</w:t>
      </w:r>
    </w:p>
    <w:p w:rsidR="00496237" w:rsidRPr="00477F02" w:rsidRDefault="00496237" w:rsidP="0049623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6.3. </w:t>
      </w:r>
      <w:proofErr w:type="gramStart"/>
      <w:r w:rsidRPr="00477F02">
        <w:rPr>
          <w:sz w:val="26"/>
          <w:szCs w:val="26"/>
        </w:rPr>
        <w:t xml:space="preserve">Наличие базовых знаний: знание государственного языка Российской Федерации (русского языка), знание основ </w:t>
      </w:r>
      <w:hyperlink r:id="rId6" w:history="1">
        <w:r w:rsidRPr="00477F02">
          <w:rPr>
            <w:sz w:val="26"/>
            <w:szCs w:val="26"/>
          </w:rPr>
          <w:t>Конституции</w:t>
        </w:r>
      </w:hyperlink>
      <w:r w:rsidRPr="00477F02">
        <w:rPr>
          <w:sz w:val="26"/>
          <w:szCs w:val="26"/>
        </w:rPr>
        <w:t xml:space="preserve"> Российской Федерации, </w:t>
      </w:r>
      <w:r w:rsidRPr="00477F02">
        <w:rPr>
          <w:sz w:val="26"/>
          <w:szCs w:val="26"/>
        </w:rPr>
        <w:lastRenderedPageBreak/>
        <w:t xml:space="preserve">Федерального </w:t>
      </w:r>
      <w:hyperlink r:id="rId7" w:history="1">
        <w:r w:rsidRPr="00477F02">
          <w:rPr>
            <w:sz w:val="26"/>
            <w:szCs w:val="26"/>
          </w:rPr>
          <w:t>закона</w:t>
        </w:r>
      </w:hyperlink>
      <w:r w:rsidRPr="00477F02">
        <w:rPr>
          <w:sz w:val="26"/>
          <w:szCs w:val="26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477F02">
          <w:rPr>
            <w:sz w:val="26"/>
            <w:szCs w:val="26"/>
          </w:rPr>
          <w:t>закона</w:t>
        </w:r>
      </w:hyperlink>
      <w:r w:rsidRPr="00477F02">
        <w:rPr>
          <w:sz w:val="26"/>
          <w:szCs w:val="26"/>
        </w:rPr>
        <w:t xml:space="preserve"> от 27 июля 2004 г. N 79-ФЗ "О государственной гражданской службе Российской Федерации", Федерального </w:t>
      </w:r>
      <w:hyperlink r:id="rId9" w:history="1">
        <w:r w:rsidRPr="00477F02">
          <w:rPr>
            <w:sz w:val="26"/>
            <w:szCs w:val="26"/>
          </w:rPr>
          <w:t>закона</w:t>
        </w:r>
      </w:hyperlink>
      <w:r w:rsidRPr="00477F02">
        <w:rPr>
          <w:sz w:val="26"/>
          <w:szCs w:val="26"/>
        </w:rPr>
        <w:t xml:space="preserve"> от 25 декабря 2008 г. N 273-ФЗ "О противодействии коррупции", знания и умения</w:t>
      </w:r>
      <w:proofErr w:type="gramEnd"/>
      <w:r w:rsidRPr="00477F02">
        <w:rPr>
          <w:sz w:val="26"/>
          <w:szCs w:val="26"/>
        </w:rPr>
        <w:t xml:space="preserve"> в области информационно-коммуникационных технологий.</w:t>
      </w:r>
    </w:p>
    <w:p w:rsidR="00496237" w:rsidRPr="00477F02" w:rsidRDefault="00496237" w:rsidP="00496237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6.4. Наличие профессиональных знаний: </w:t>
      </w:r>
    </w:p>
    <w:p w:rsidR="00496237" w:rsidRPr="00477F02" w:rsidRDefault="00496237" w:rsidP="00496237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6.4.1. В сфере законодательства Российской Федерации: </w:t>
      </w:r>
      <w:proofErr w:type="gramStart"/>
      <w:r w:rsidRPr="00477F02">
        <w:rPr>
          <w:sz w:val="26"/>
          <w:szCs w:val="26"/>
        </w:rPr>
        <w:t xml:space="preserve">Налоговый </w:t>
      </w:r>
      <w:hyperlink r:id="rId10" w:history="1">
        <w:r w:rsidRPr="00477F02">
          <w:rPr>
            <w:color w:val="0000FF"/>
            <w:sz w:val="26"/>
            <w:szCs w:val="26"/>
          </w:rPr>
          <w:t>кодекс</w:t>
        </w:r>
      </w:hyperlink>
      <w:r w:rsidRPr="00477F02">
        <w:rPr>
          <w:sz w:val="26"/>
          <w:szCs w:val="26"/>
        </w:rPr>
        <w:t xml:space="preserve"> Российской Федерации, </w:t>
      </w:r>
      <w:hyperlink r:id="rId11" w:history="1">
        <w:r w:rsidRPr="00477F02">
          <w:rPr>
            <w:color w:val="0000FF"/>
            <w:sz w:val="26"/>
            <w:szCs w:val="26"/>
          </w:rPr>
          <w:t>Кодекс</w:t>
        </w:r>
      </w:hyperlink>
      <w:r w:rsidRPr="00477F02">
        <w:rPr>
          <w:sz w:val="26"/>
          <w:szCs w:val="26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477F02">
          <w:rPr>
            <w:color w:val="0000FF"/>
            <w:sz w:val="26"/>
            <w:szCs w:val="26"/>
          </w:rPr>
          <w:t>Закон</w:t>
        </w:r>
      </w:hyperlink>
      <w:r w:rsidRPr="00477F02">
        <w:rPr>
          <w:sz w:val="26"/>
          <w:szCs w:val="26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477F02">
          <w:rPr>
            <w:color w:val="0000FF"/>
            <w:sz w:val="26"/>
            <w:szCs w:val="26"/>
          </w:rPr>
          <w:t>закон</w:t>
        </w:r>
      </w:hyperlink>
      <w:r w:rsidRPr="00477F02">
        <w:rPr>
          <w:sz w:val="26"/>
          <w:szCs w:val="26"/>
        </w:rPr>
        <w:t xml:space="preserve"> от 26 октября 2002 г. N 127-ФЗ "О несостоятельности (банкротстве)", </w:t>
      </w:r>
      <w:hyperlink r:id="rId14" w:history="1">
        <w:r w:rsidRPr="00477F02">
          <w:rPr>
            <w:color w:val="0000FF"/>
            <w:sz w:val="26"/>
            <w:szCs w:val="26"/>
          </w:rPr>
          <w:t>постановление</w:t>
        </w:r>
      </w:hyperlink>
      <w:r w:rsidRPr="00477F02">
        <w:rPr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службе", Указ</w:t>
      </w:r>
      <w:proofErr w:type="gramEnd"/>
      <w:r w:rsidRPr="00477F02">
        <w:rPr>
          <w:sz w:val="26"/>
          <w:szCs w:val="26"/>
        </w:rPr>
        <w:t xml:space="preserve"> Президента Российской Федерации от 30 ноября 1995 г. № 1203 "Об утверждении Перечня сведений, отнесенных к государственной тайне".</w:t>
      </w:r>
    </w:p>
    <w:p w:rsidR="00496237" w:rsidRPr="00477F02" w:rsidRDefault="00355BA2" w:rsidP="00E14CD8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Главный</w:t>
      </w:r>
      <w:r w:rsidR="00496237" w:rsidRPr="00477F02">
        <w:rPr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96237" w:rsidRPr="00477F02" w:rsidRDefault="00496237" w:rsidP="0049623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 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496237" w:rsidRPr="00477F02" w:rsidRDefault="00496237" w:rsidP="00496237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496237" w:rsidRPr="00477F02" w:rsidRDefault="00496237" w:rsidP="00496237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77F02">
        <w:rPr>
          <w:rFonts w:ascii="Times New Roman" w:hAnsi="Times New Roman" w:cs="Times New Roman"/>
          <w:sz w:val="26"/>
          <w:szCs w:val="26"/>
        </w:rPr>
        <w:t>6.6 Наличие базовых умений: умение мыслить системно (стратегически),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соблюдать этику делового общения.</w:t>
      </w:r>
    </w:p>
    <w:p w:rsidR="00496237" w:rsidRPr="00477F02" w:rsidRDefault="00496237" w:rsidP="00496237">
      <w:pPr>
        <w:autoSpaceDE w:val="0"/>
        <w:autoSpaceDN w:val="0"/>
        <w:adjustRightInd w:val="0"/>
        <w:ind w:firstLine="283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6.7. Наличие профессиональных умений: расчет налоговых доходов федерального бюджета и консолидированного бюджета Российской Федерации. </w:t>
      </w:r>
    </w:p>
    <w:p w:rsidR="00496237" w:rsidRPr="00477F02" w:rsidRDefault="00496237" w:rsidP="00496237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77F02">
        <w:rPr>
          <w:rFonts w:ascii="Times New Roman" w:hAnsi="Times New Roman" w:cs="Times New Roman"/>
          <w:sz w:val="26"/>
          <w:szCs w:val="26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данных.</w:t>
      </w:r>
    </w:p>
    <w:p w:rsidR="00496237" w:rsidRPr="00477F02" w:rsidRDefault="00496237" w:rsidP="00496237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477F02">
        <w:rPr>
          <w:rFonts w:ascii="Times New Roman" w:hAnsi="Times New Roman" w:cs="Times New Roman"/>
          <w:color w:val="auto"/>
          <w:sz w:val="26"/>
          <w:szCs w:val="26"/>
        </w:rPr>
        <w:t>III. Должностные обязанности, права и ответственность</w:t>
      </w: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477F02">
          <w:rPr>
            <w:rStyle w:val="ab"/>
            <w:b w:val="0"/>
            <w:color w:val="000000"/>
            <w:sz w:val="26"/>
            <w:szCs w:val="26"/>
          </w:rPr>
          <w:t>статьями 14</w:t>
        </w:r>
      </w:hyperlink>
      <w:r w:rsidRPr="00477F02">
        <w:rPr>
          <w:b/>
          <w:color w:val="000000"/>
          <w:sz w:val="26"/>
          <w:szCs w:val="26"/>
        </w:rPr>
        <w:t xml:space="preserve">, </w:t>
      </w:r>
      <w:hyperlink r:id="rId16" w:history="1">
        <w:r w:rsidRPr="00477F02">
          <w:rPr>
            <w:rStyle w:val="ab"/>
            <w:b w:val="0"/>
            <w:color w:val="000000"/>
            <w:sz w:val="26"/>
            <w:szCs w:val="26"/>
          </w:rPr>
          <w:t>15</w:t>
        </w:r>
      </w:hyperlink>
      <w:r w:rsidRPr="00477F02">
        <w:rPr>
          <w:b/>
          <w:color w:val="000000"/>
          <w:sz w:val="26"/>
          <w:szCs w:val="26"/>
        </w:rPr>
        <w:t xml:space="preserve">, </w:t>
      </w:r>
      <w:hyperlink r:id="rId17" w:history="1">
        <w:r w:rsidRPr="00477F02">
          <w:rPr>
            <w:rStyle w:val="ab"/>
            <w:b w:val="0"/>
            <w:color w:val="000000"/>
            <w:sz w:val="26"/>
            <w:szCs w:val="26"/>
          </w:rPr>
          <w:t>17</w:t>
        </w:r>
      </w:hyperlink>
      <w:r w:rsidRPr="00477F02">
        <w:rPr>
          <w:b/>
          <w:color w:val="000000"/>
          <w:sz w:val="26"/>
          <w:szCs w:val="26"/>
        </w:rPr>
        <w:t xml:space="preserve">, </w:t>
      </w:r>
      <w:hyperlink r:id="rId18" w:history="1">
        <w:r w:rsidRPr="00477F02">
          <w:rPr>
            <w:rStyle w:val="ab"/>
            <w:b w:val="0"/>
            <w:color w:val="000000"/>
            <w:sz w:val="26"/>
            <w:szCs w:val="26"/>
          </w:rPr>
          <w:t>18</w:t>
        </w:r>
      </w:hyperlink>
      <w:r w:rsidRPr="00477F02">
        <w:rPr>
          <w:b/>
          <w:sz w:val="26"/>
          <w:szCs w:val="26"/>
        </w:rPr>
        <w:t xml:space="preserve"> </w:t>
      </w:r>
      <w:r w:rsidRPr="00477F02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77F02">
          <w:rPr>
            <w:sz w:val="26"/>
            <w:szCs w:val="26"/>
          </w:rPr>
          <w:t>2004 г</w:t>
        </w:r>
      </w:smartTag>
      <w:r w:rsidRPr="00477F02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496237" w:rsidRPr="00477F02" w:rsidRDefault="00496237" w:rsidP="0049623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77F02">
        <w:rPr>
          <w:sz w:val="26"/>
          <w:szCs w:val="26"/>
        </w:rPr>
        <w:lastRenderedPageBreak/>
        <w:t xml:space="preserve">8. В целях реализации задач и функций, возложенных на </w:t>
      </w:r>
      <w:proofErr w:type="gramStart"/>
      <w:r w:rsidR="00355BA2" w:rsidRPr="00477F02">
        <w:rPr>
          <w:sz w:val="26"/>
          <w:szCs w:val="26"/>
        </w:rPr>
        <w:t>Межрайонную</w:t>
      </w:r>
      <w:proofErr w:type="gramEnd"/>
      <w:r w:rsidR="00355BA2" w:rsidRPr="00477F02">
        <w:rPr>
          <w:sz w:val="26"/>
          <w:szCs w:val="26"/>
        </w:rPr>
        <w:t xml:space="preserve"> ИФНС России № 17</w:t>
      </w:r>
      <w:r w:rsidRPr="00477F02">
        <w:rPr>
          <w:sz w:val="26"/>
          <w:szCs w:val="26"/>
        </w:rPr>
        <w:t xml:space="preserve"> по Санкт-Петербургу главный государственный налоговый инспектор обязан: </w:t>
      </w:r>
    </w:p>
    <w:p w:rsidR="00355BA2" w:rsidRPr="00477F02" w:rsidRDefault="00355BA2" w:rsidP="00496237">
      <w:pPr>
        <w:ind w:firstLine="54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Проводить мероприятия  налогового контроля, направленные на   определение реальности (нереальности) совершения хозяйственных операций контрагентов и наличия признаков совершения налогового правонарушения.</w:t>
      </w:r>
    </w:p>
    <w:p w:rsidR="00496237" w:rsidRPr="00477F02" w:rsidRDefault="00901C3E" w:rsidP="00496237">
      <w:pPr>
        <w:ind w:firstLine="54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В</w:t>
      </w:r>
      <w:r w:rsidR="00496237" w:rsidRPr="00477F02">
        <w:rPr>
          <w:sz w:val="26"/>
          <w:szCs w:val="26"/>
        </w:rPr>
        <w:t>ыявлять и пресекать схемы уклонения от налогообложения</w:t>
      </w:r>
      <w:r w:rsidRPr="00477F02">
        <w:rPr>
          <w:sz w:val="26"/>
          <w:szCs w:val="26"/>
        </w:rPr>
        <w:t>.</w:t>
      </w:r>
    </w:p>
    <w:p w:rsidR="002E70D9" w:rsidRPr="00477F02" w:rsidRDefault="002E70D9" w:rsidP="002E70D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       Оформлять результаты камеральных налоговых проверок.</w:t>
      </w:r>
    </w:p>
    <w:p w:rsidR="00355BA2" w:rsidRPr="00477F02" w:rsidRDefault="00355BA2" w:rsidP="00496237">
      <w:pPr>
        <w:ind w:firstLine="54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Проводить оценку  корректности определения потенциального выгодоприобретателя и полноты проведения мероприятий налогового контроля с целью  формирования Заключения.</w:t>
      </w:r>
    </w:p>
    <w:p w:rsidR="000C4272" w:rsidRPr="00477F02" w:rsidRDefault="000C4272" w:rsidP="00901C3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Проводить  в утвержденные сроки мероприятия налогового контроля в соответствии со статьями 31,82,86,88,90,92,93,93.1 НК РФ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с поиском предполагаемых выгодоприобретателей.</w:t>
      </w:r>
    </w:p>
    <w:p w:rsidR="000C4272" w:rsidRPr="00477F02" w:rsidRDefault="000C4272" w:rsidP="000C427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      Формировать цепочки взаимосвязанных схемных операций с указанием «ролей» участников цепочки с использованием информационных ресурсов, имеющих у налоговых органов, в том числе посредством ПК «АСК НДС-2», а так же внешних источников (СПАРК, Контур-Фокус и др. ресурсов).</w:t>
      </w:r>
    </w:p>
    <w:p w:rsidR="000C4272" w:rsidRPr="00477F02" w:rsidRDefault="000C4272" w:rsidP="000C427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      Проводить мероприятия при отработке расхождений,  формирование заключений и выявления типа схемы по «сформированной» цепочке взаим</w:t>
      </w:r>
      <w:r w:rsidR="002E70D9" w:rsidRPr="00477F02">
        <w:rPr>
          <w:sz w:val="26"/>
          <w:szCs w:val="26"/>
        </w:rPr>
        <w:t xml:space="preserve">освязанных операций </w:t>
      </w:r>
      <w:r w:rsidRPr="00477F02">
        <w:rPr>
          <w:sz w:val="26"/>
          <w:szCs w:val="26"/>
        </w:rPr>
        <w:t>и типа «разрыв» Расхождения.</w:t>
      </w:r>
    </w:p>
    <w:p w:rsidR="000C4272" w:rsidRPr="00477F02" w:rsidRDefault="000C4272" w:rsidP="000C427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       Формировать Заключения в отношении </w:t>
      </w:r>
      <w:proofErr w:type="gramStart"/>
      <w:r w:rsidRPr="00477F02">
        <w:rPr>
          <w:sz w:val="26"/>
          <w:szCs w:val="26"/>
        </w:rPr>
        <w:t>потенциальных</w:t>
      </w:r>
      <w:proofErr w:type="gramEnd"/>
      <w:r w:rsidRPr="00477F02">
        <w:rPr>
          <w:sz w:val="26"/>
          <w:szCs w:val="26"/>
        </w:rPr>
        <w:t xml:space="preserve">  выгодоприобретателей посредством АСК НДС-2.</w:t>
      </w:r>
    </w:p>
    <w:p w:rsidR="002E70D9" w:rsidRPr="00477F02" w:rsidRDefault="00C31860" w:rsidP="00C31860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  </w:t>
      </w:r>
      <w:r w:rsidR="002E70D9" w:rsidRPr="00477F02">
        <w:rPr>
          <w:sz w:val="26"/>
          <w:szCs w:val="26"/>
        </w:rPr>
        <w:t>Устанавливать выгодоприобретателей в отношении участников цепочки «однодневка</w:t>
      </w:r>
      <w:proofErr w:type="gramStart"/>
      <w:r w:rsidR="002E70D9" w:rsidRPr="00477F02">
        <w:rPr>
          <w:sz w:val="26"/>
          <w:szCs w:val="26"/>
        </w:rPr>
        <w:t>»-</w:t>
      </w:r>
      <w:proofErr w:type="gramEnd"/>
      <w:r w:rsidR="002E70D9" w:rsidRPr="00477F02">
        <w:rPr>
          <w:sz w:val="26"/>
          <w:szCs w:val="26"/>
        </w:rPr>
        <w:t>«</w:t>
      </w:r>
      <w:proofErr w:type="spellStart"/>
      <w:r w:rsidR="002E70D9" w:rsidRPr="00477F02">
        <w:rPr>
          <w:sz w:val="26"/>
          <w:szCs w:val="26"/>
        </w:rPr>
        <w:t>транзитер</w:t>
      </w:r>
      <w:proofErr w:type="spellEnd"/>
      <w:r w:rsidR="002E70D9" w:rsidRPr="00477F02">
        <w:rPr>
          <w:sz w:val="26"/>
          <w:szCs w:val="26"/>
        </w:rPr>
        <w:t>»-«выгодоприобретатель», а так же в рамках исполнения Писем МИ ФНС России по камеральному контролю.</w:t>
      </w:r>
    </w:p>
    <w:p w:rsidR="000C4272" w:rsidRPr="00477F02" w:rsidRDefault="000C4272" w:rsidP="000C427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       Принимать участие в проведение рабочих совещаний по финансово-хозяйственной деятельности организаций, для побуждения налогоплательщиков к минимизации нало</w:t>
      </w:r>
      <w:r w:rsidR="00E14CD8" w:rsidRPr="00477F02">
        <w:rPr>
          <w:sz w:val="26"/>
          <w:szCs w:val="26"/>
        </w:rPr>
        <w:t>говых рисков в рамках проведения камеральных проверок</w:t>
      </w:r>
      <w:r w:rsidRPr="00477F02">
        <w:rPr>
          <w:sz w:val="26"/>
          <w:szCs w:val="26"/>
        </w:rPr>
        <w:t>.</w:t>
      </w:r>
    </w:p>
    <w:p w:rsidR="00C31860" w:rsidRPr="00477F02" w:rsidRDefault="00C31860" w:rsidP="00C31860">
      <w:pPr>
        <w:autoSpaceDE w:val="0"/>
        <w:autoSpaceDN w:val="0"/>
        <w:adjustRightInd w:val="0"/>
        <w:ind w:firstLine="426"/>
        <w:jc w:val="both"/>
        <w:rPr>
          <w:noProof/>
          <w:sz w:val="26"/>
          <w:szCs w:val="26"/>
        </w:rPr>
      </w:pPr>
      <w:r w:rsidRPr="00477F02">
        <w:rPr>
          <w:noProof/>
          <w:sz w:val="26"/>
          <w:szCs w:val="26"/>
        </w:rPr>
        <w:t>Осуществлять технологические процессы внутреннего контроля в соответствии с утвержденными картами контроля отдела камеральных проверок № 3.</w:t>
      </w:r>
    </w:p>
    <w:p w:rsidR="00C31860" w:rsidRPr="00477F02" w:rsidRDefault="00C31860" w:rsidP="00C3186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      Проводить мероприятия налогового контроля в отношении налогоплательщиков, сформировавших «сомнительную» задолженность  и  устанавливать  выгодоприобретателей.</w:t>
      </w:r>
    </w:p>
    <w:p w:rsidR="00C31860" w:rsidRPr="00477F02" w:rsidRDefault="00C31860" w:rsidP="00C31860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Подготавливать материалы для передачи на </w:t>
      </w:r>
      <w:proofErr w:type="spellStart"/>
      <w:r w:rsidRPr="00477F02">
        <w:rPr>
          <w:sz w:val="26"/>
          <w:szCs w:val="26"/>
        </w:rPr>
        <w:t>предпроверочный</w:t>
      </w:r>
      <w:proofErr w:type="spellEnd"/>
      <w:r w:rsidRPr="00477F02">
        <w:rPr>
          <w:sz w:val="26"/>
          <w:szCs w:val="26"/>
        </w:rPr>
        <w:t xml:space="preserve"> анализ.</w:t>
      </w:r>
    </w:p>
    <w:p w:rsidR="00C31860" w:rsidRPr="00477F02" w:rsidRDefault="00C31860" w:rsidP="00C31860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Проводить камеральные налоговые проверки по НДС, составлять акты, выносить решения по результатам проверок.</w:t>
      </w:r>
    </w:p>
    <w:p w:rsidR="00C31860" w:rsidRPr="00477F02" w:rsidRDefault="00C31860" w:rsidP="00C31860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Проводить мероприятия, направленные на уточнение обязательств выгодоприобретателями от «простых» расхождений (комиссии в инспекции и в Прокуратуре в рамках межведомственной рабочей группы).</w:t>
      </w:r>
    </w:p>
    <w:p w:rsidR="000C4272" w:rsidRPr="00477F02" w:rsidRDefault="000C4272" w:rsidP="000C4272">
      <w:pPr>
        <w:autoSpaceDE w:val="0"/>
        <w:autoSpaceDN w:val="0"/>
        <w:adjustRightInd w:val="0"/>
        <w:jc w:val="both"/>
        <w:rPr>
          <w:noProof/>
          <w:sz w:val="26"/>
          <w:szCs w:val="26"/>
        </w:rPr>
      </w:pPr>
      <w:r w:rsidRPr="00477F02">
        <w:rPr>
          <w:noProof/>
          <w:sz w:val="26"/>
          <w:szCs w:val="26"/>
        </w:rPr>
        <w:t xml:space="preserve">      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0C4272" w:rsidRPr="00477F02" w:rsidRDefault="000C4272" w:rsidP="000C4272">
      <w:pPr>
        <w:autoSpaceDE w:val="0"/>
        <w:autoSpaceDN w:val="0"/>
        <w:adjustRightInd w:val="0"/>
        <w:jc w:val="both"/>
        <w:rPr>
          <w:noProof/>
          <w:sz w:val="26"/>
          <w:szCs w:val="26"/>
        </w:rPr>
      </w:pPr>
      <w:r w:rsidRPr="00477F02">
        <w:rPr>
          <w:noProof/>
          <w:sz w:val="26"/>
          <w:szCs w:val="26"/>
        </w:rPr>
        <w:t xml:space="preserve">      Принимать решения о привлечении налогоплательщиков к ответственности, предусмотренной ст. 126 НК РФ, подготовка материалов для привлечения должностными лицами юридических лиц к административной ответственности.</w:t>
      </w:r>
    </w:p>
    <w:p w:rsidR="000C4272" w:rsidRPr="00477F02" w:rsidRDefault="000C4272" w:rsidP="000C4272">
      <w:pPr>
        <w:jc w:val="both"/>
        <w:rPr>
          <w:noProof/>
          <w:sz w:val="26"/>
          <w:szCs w:val="26"/>
        </w:rPr>
      </w:pPr>
      <w:r w:rsidRPr="00477F02">
        <w:rPr>
          <w:noProof/>
          <w:sz w:val="26"/>
          <w:szCs w:val="26"/>
        </w:rPr>
        <w:t xml:space="preserve">      Выполнять приказы, распоряжений начальника инспекции, его заместителей и начальника отдела.</w:t>
      </w:r>
    </w:p>
    <w:p w:rsidR="000C4272" w:rsidRPr="00477F02" w:rsidRDefault="000C4272" w:rsidP="000C4272">
      <w:pPr>
        <w:ind w:firstLine="540"/>
        <w:jc w:val="both"/>
        <w:rPr>
          <w:noProof/>
          <w:sz w:val="26"/>
          <w:szCs w:val="26"/>
        </w:rPr>
      </w:pPr>
      <w:r w:rsidRPr="00477F02">
        <w:rPr>
          <w:noProof/>
          <w:sz w:val="26"/>
          <w:szCs w:val="26"/>
        </w:rPr>
        <w:t xml:space="preserve">Строго соблюдать требования по обращению с информационными ресурсами, содержащими сведения, составляющие служебную тайну. В целях качественного и результативного проведения контрольных мероприятий использование в работе </w:t>
      </w:r>
      <w:r w:rsidRPr="00477F02">
        <w:rPr>
          <w:noProof/>
          <w:sz w:val="26"/>
          <w:szCs w:val="26"/>
        </w:rPr>
        <w:lastRenderedPageBreak/>
        <w:t xml:space="preserve">информационных ресурсов – ЕИП «Налоговое досье», ИР «Банковские счета», ИР «Сведения о физических лицах по форме 2 – НДФЛ», </w:t>
      </w:r>
      <w:r w:rsidR="008D0EA8" w:rsidRPr="00477F02">
        <w:rPr>
          <w:noProof/>
          <w:sz w:val="26"/>
          <w:szCs w:val="26"/>
        </w:rPr>
        <w:t>ПИК «Таможня», ИР «Однодневки»</w:t>
      </w:r>
      <w:r w:rsidRPr="00477F02">
        <w:rPr>
          <w:noProof/>
          <w:sz w:val="26"/>
          <w:szCs w:val="26"/>
        </w:rPr>
        <w:t>, а также для выполнения служебных обязанностей системы электронной обработки данных (СЭОД), электронной почты (LOTUS-Notes), Консультанта плюс.</w:t>
      </w:r>
    </w:p>
    <w:p w:rsidR="000C4272" w:rsidRPr="00477F02" w:rsidRDefault="000C4272" w:rsidP="000C4272">
      <w:pPr>
        <w:ind w:firstLine="540"/>
        <w:jc w:val="both"/>
        <w:rPr>
          <w:noProof/>
          <w:sz w:val="26"/>
          <w:szCs w:val="26"/>
        </w:rPr>
      </w:pPr>
      <w:r w:rsidRPr="00477F02">
        <w:rPr>
          <w:noProof/>
          <w:sz w:val="26"/>
          <w:szCs w:val="26"/>
        </w:rPr>
        <w:t xml:space="preserve">Осуществлять сбор информации по контролю за деятельностью налогоплательщиков, находящихся в Санкт-Петербурге и  других  регионах. </w:t>
      </w:r>
    </w:p>
    <w:p w:rsidR="000C4272" w:rsidRPr="00477F02" w:rsidRDefault="000C4272" w:rsidP="000C4272">
      <w:pPr>
        <w:ind w:firstLine="540"/>
        <w:jc w:val="both"/>
        <w:rPr>
          <w:noProof/>
          <w:sz w:val="26"/>
          <w:szCs w:val="26"/>
        </w:rPr>
      </w:pPr>
      <w:r w:rsidRPr="00477F02">
        <w:rPr>
          <w:noProof/>
          <w:sz w:val="26"/>
          <w:szCs w:val="26"/>
        </w:rPr>
        <w:t>Осуществлять сбор, накопление и обработка информации о налогоплательщиках. Обобщение полученной информации в целом по отделу.</w:t>
      </w:r>
    </w:p>
    <w:p w:rsidR="000C4272" w:rsidRPr="00477F02" w:rsidRDefault="000C4272" w:rsidP="000C4272">
      <w:pPr>
        <w:ind w:firstLine="540"/>
        <w:jc w:val="both"/>
        <w:rPr>
          <w:noProof/>
          <w:sz w:val="26"/>
          <w:szCs w:val="26"/>
        </w:rPr>
      </w:pPr>
      <w:r w:rsidRPr="00477F02">
        <w:rPr>
          <w:noProof/>
          <w:sz w:val="26"/>
          <w:szCs w:val="26"/>
        </w:rPr>
        <w:t>Обобщение практики применения  законодательства  по вопросам, относящимся к компетенции отдела.</w:t>
      </w:r>
    </w:p>
    <w:p w:rsidR="000C4272" w:rsidRPr="00477F02" w:rsidRDefault="000C4272" w:rsidP="000C4272">
      <w:pPr>
        <w:ind w:firstLine="540"/>
        <w:jc w:val="both"/>
        <w:rPr>
          <w:noProof/>
          <w:sz w:val="26"/>
          <w:szCs w:val="26"/>
        </w:rPr>
      </w:pPr>
      <w:r w:rsidRPr="00477F02">
        <w:rPr>
          <w:noProof/>
          <w:sz w:val="26"/>
          <w:szCs w:val="26"/>
        </w:rPr>
        <w:t>Передавать в правовой отдел материалы камеральных налоговых проверок.</w:t>
      </w:r>
    </w:p>
    <w:p w:rsidR="000C4272" w:rsidRPr="00477F02" w:rsidRDefault="000C4272" w:rsidP="000C4272">
      <w:pPr>
        <w:ind w:firstLine="540"/>
        <w:jc w:val="both"/>
        <w:rPr>
          <w:noProof/>
          <w:sz w:val="26"/>
          <w:szCs w:val="26"/>
        </w:rPr>
      </w:pPr>
      <w:r w:rsidRPr="00477F02">
        <w:rPr>
          <w:noProof/>
          <w:sz w:val="26"/>
          <w:szCs w:val="26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0C4272" w:rsidRPr="00477F02" w:rsidRDefault="000C4272" w:rsidP="000C4272">
      <w:pPr>
        <w:ind w:firstLine="540"/>
        <w:jc w:val="both"/>
        <w:rPr>
          <w:noProof/>
          <w:sz w:val="26"/>
          <w:szCs w:val="26"/>
        </w:rPr>
      </w:pPr>
      <w:r w:rsidRPr="00477F02">
        <w:rPr>
          <w:noProof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отдела.</w:t>
      </w:r>
    </w:p>
    <w:p w:rsidR="000C4272" w:rsidRPr="00477F02" w:rsidRDefault="000C4272" w:rsidP="000C4272">
      <w:pPr>
        <w:ind w:firstLine="540"/>
        <w:jc w:val="both"/>
        <w:rPr>
          <w:noProof/>
          <w:sz w:val="26"/>
          <w:szCs w:val="26"/>
        </w:rPr>
      </w:pPr>
      <w:r w:rsidRPr="00477F02">
        <w:rPr>
          <w:noProof/>
          <w:sz w:val="26"/>
          <w:szCs w:val="26"/>
        </w:rPr>
        <w:t>Готовить информационные материалы для руководства инспекции по вопросам, входящим в компетенцию отдела.</w:t>
      </w:r>
    </w:p>
    <w:p w:rsidR="000C4272" w:rsidRPr="00477F02" w:rsidRDefault="000C4272" w:rsidP="000C4272">
      <w:pPr>
        <w:ind w:firstLine="540"/>
        <w:jc w:val="both"/>
        <w:rPr>
          <w:noProof/>
          <w:sz w:val="26"/>
          <w:szCs w:val="26"/>
        </w:rPr>
      </w:pPr>
      <w:r w:rsidRPr="00477F02">
        <w:rPr>
          <w:noProof/>
          <w:sz w:val="26"/>
          <w:szCs w:val="26"/>
        </w:rPr>
        <w:t>Вести в установленном порядке делопроизводство, обеспечивать хранение и сдачу в архив документов отдела.</w:t>
      </w:r>
    </w:p>
    <w:p w:rsidR="000C4272" w:rsidRPr="00477F02" w:rsidRDefault="000C4272" w:rsidP="000C4272">
      <w:pPr>
        <w:ind w:firstLine="540"/>
        <w:jc w:val="both"/>
        <w:rPr>
          <w:noProof/>
          <w:sz w:val="26"/>
          <w:szCs w:val="26"/>
        </w:rPr>
      </w:pPr>
      <w:r w:rsidRPr="00477F02">
        <w:rPr>
          <w:noProof/>
          <w:sz w:val="26"/>
          <w:szCs w:val="26"/>
        </w:rPr>
        <w:t>Соблюдать правила служебного распорядка и Положения о пропускном и внутриобъектовом режиме в инспекции.</w:t>
      </w:r>
    </w:p>
    <w:p w:rsidR="000C4272" w:rsidRPr="00477F02" w:rsidRDefault="000C4272" w:rsidP="000C4272">
      <w:pPr>
        <w:ind w:firstLine="540"/>
        <w:jc w:val="both"/>
        <w:rPr>
          <w:noProof/>
          <w:sz w:val="26"/>
          <w:szCs w:val="26"/>
        </w:rPr>
      </w:pPr>
      <w:r w:rsidRPr="00477F02">
        <w:rPr>
          <w:noProof/>
          <w:sz w:val="26"/>
          <w:szCs w:val="26"/>
        </w:rPr>
        <w:t>Строго соблюдать требования по обращению с информационными ресурсами, соблюдать служебную и налоговую тайны.</w:t>
      </w:r>
    </w:p>
    <w:p w:rsidR="000C4272" w:rsidRPr="00477F02" w:rsidRDefault="000C4272" w:rsidP="000C4272">
      <w:pPr>
        <w:ind w:firstLine="54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Обеспечивать выполнение требований руководящих и нормативных документов ФНС России и УФНС России по Санкт-Петербургу, указаний, приказов и распоряжений начальника отдела и начальника инспекции.</w:t>
      </w:r>
    </w:p>
    <w:p w:rsidR="000C4272" w:rsidRPr="00477F02" w:rsidRDefault="000C4272" w:rsidP="000C4272">
      <w:pPr>
        <w:ind w:firstLine="540"/>
        <w:jc w:val="both"/>
        <w:rPr>
          <w:spacing w:val="-1"/>
          <w:sz w:val="26"/>
          <w:szCs w:val="26"/>
        </w:rPr>
      </w:pPr>
      <w:r w:rsidRPr="00477F02">
        <w:rPr>
          <w:spacing w:val="-1"/>
          <w:sz w:val="26"/>
          <w:szCs w:val="26"/>
        </w:rPr>
        <w:t>Соблюдать нормы служебной этики, не совершать действий, затрудняющих работу инспекции, а также приводящих к подрыву ее авторитета.</w:t>
      </w:r>
    </w:p>
    <w:p w:rsidR="000C4272" w:rsidRPr="00477F02" w:rsidRDefault="000C4272" w:rsidP="000C4272">
      <w:pPr>
        <w:ind w:firstLine="540"/>
        <w:jc w:val="both"/>
        <w:rPr>
          <w:spacing w:val="-1"/>
          <w:sz w:val="26"/>
          <w:szCs w:val="26"/>
        </w:rPr>
      </w:pPr>
      <w:r w:rsidRPr="00477F02">
        <w:rPr>
          <w:spacing w:val="-1"/>
          <w:sz w:val="26"/>
          <w:szCs w:val="26"/>
        </w:rPr>
        <w:t xml:space="preserve">Уведомлять представителя нанимателя </w:t>
      </w:r>
      <w:proofErr w:type="gramStart"/>
      <w:r w:rsidRPr="00477F02">
        <w:rPr>
          <w:spacing w:val="-1"/>
          <w:sz w:val="26"/>
          <w:szCs w:val="26"/>
        </w:rPr>
        <w:t>о</w:t>
      </w:r>
      <w:proofErr w:type="gramEnd"/>
      <w:r w:rsidRPr="00477F02">
        <w:rPr>
          <w:spacing w:val="-1"/>
          <w:sz w:val="26"/>
          <w:szCs w:val="26"/>
        </w:rPr>
        <w:t xml:space="preserve"> всех случаях обращения к нему каких – либо лиц в целях склонения его к совершению коррупционных правонарушений.</w:t>
      </w:r>
    </w:p>
    <w:p w:rsidR="000C4272" w:rsidRPr="00477F02" w:rsidRDefault="000C4272" w:rsidP="000C4272">
      <w:pPr>
        <w:ind w:firstLine="540"/>
        <w:jc w:val="both"/>
        <w:rPr>
          <w:spacing w:val="-1"/>
          <w:sz w:val="26"/>
          <w:szCs w:val="26"/>
        </w:rPr>
      </w:pPr>
      <w:r w:rsidRPr="00477F02">
        <w:rPr>
          <w:spacing w:val="-1"/>
          <w:sz w:val="26"/>
          <w:szCs w:val="26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виде.</w:t>
      </w:r>
    </w:p>
    <w:p w:rsidR="000C4272" w:rsidRPr="00477F02" w:rsidRDefault="000C4272" w:rsidP="000C4272">
      <w:pPr>
        <w:shd w:val="clear" w:color="auto" w:fill="FFFFFF"/>
        <w:ind w:firstLine="567"/>
        <w:jc w:val="both"/>
        <w:rPr>
          <w:b/>
          <w:bCs/>
          <w:sz w:val="26"/>
          <w:szCs w:val="26"/>
        </w:rPr>
      </w:pPr>
      <w:r w:rsidRPr="00477F02">
        <w:rPr>
          <w:sz w:val="26"/>
          <w:szCs w:val="26"/>
        </w:rPr>
        <w:t xml:space="preserve">   Иные обязанности, возложенные приказами и распоряжениями начальника инспекции.</w:t>
      </w:r>
    </w:p>
    <w:p w:rsidR="00496237" w:rsidRPr="00477F02" w:rsidRDefault="00496237" w:rsidP="0049623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496237" w:rsidRPr="00477F02" w:rsidRDefault="00496237" w:rsidP="0049623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77F02">
        <w:rPr>
          <w:rFonts w:eastAsiaTheme="minorHAnsi"/>
          <w:sz w:val="26"/>
          <w:szCs w:val="26"/>
          <w:lang w:eastAsia="en-US"/>
        </w:rPr>
        <w:t xml:space="preserve">          на обеспечение надлежащих организационно-технических условий, необходимых для исполнения должностных обязанностей</w:t>
      </w:r>
      <w:r w:rsidRPr="00477F02">
        <w:rPr>
          <w:sz w:val="26"/>
          <w:szCs w:val="26"/>
        </w:rPr>
        <w:t>;</w:t>
      </w:r>
    </w:p>
    <w:p w:rsidR="00496237" w:rsidRPr="00477F02" w:rsidRDefault="00496237" w:rsidP="0049623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477F02">
        <w:rPr>
          <w:rFonts w:eastAsiaTheme="minorHAnsi"/>
          <w:sz w:val="26"/>
          <w:szCs w:val="26"/>
          <w:lang w:eastAsia="en-US"/>
        </w:rPr>
        <w:t xml:space="preserve">  на должностной </w:t>
      </w:r>
      <w:proofErr w:type="gramStart"/>
      <w:r w:rsidRPr="00477F02">
        <w:rPr>
          <w:rFonts w:eastAsiaTheme="minorHAnsi"/>
          <w:sz w:val="26"/>
          <w:szCs w:val="26"/>
          <w:lang w:eastAsia="en-US"/>
        </w:rPr>
        <w:t>рост</w:t>
      </w:r>
      <w:proofErr w:type="gramEnd"/>
      <w:r w:rsidRPr="00477F02">
        <w:rPr>
          <w:rFonts w:eastAsiaTheme="minorHAnsi"/>
          <w:sz w:val="26"/>
          <w:szCs w:val="26"/>
          <w:lang w:eastAsia="en-US"/>
        </w:rPr>
        <w:t xml:space="preserve"> на конкурсной основе;</w:t>
      </w:r>
    </w:p>
    <w:p w:rsidR="00496237" w:rsidRPr="00477F02" w:rsidRDefault="00496237" w:rsidP="0049623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деятельности; </w:t>
      </w:r>
    </w:p>
    <w:p w:rsidR="00496237" w:rsidRPr="00477F02" w:rsidRDefault="00496237" w:rsidP="00496237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477F02">
        <w:rPr>
          <w:bCs/>
          <w:iCs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496237" w:rsidRPr="00477F02" w:rsidRDefault="00496237" w:rsidP="00496237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477F02">
        <w:rPr>
          <w:bCs/>
          <w:iCs/>
          <w:sz w:val="26"/>
          <w:szCs w:val="26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496237" w:rsidRPr="00477F02" w:rsidRDefault="00496237" w:rsidP="00496237">
      <w:pPr>
        <w:autoSpaceDE w:val="0"/>
        <w:autoSpaceDN w:val="0"/>
        <w:adjustRightInd w:val="0"/>
        <w:ind w:firstLine="708"/>
        <w:jc w:val="both"/>
        <w:rPr>
          <w:bCs/>
          <w:iCs/>
          <w:sz w:val="26"/>
          <w:szCs w:val="26"/>
        </w:rPr>
      </w:pPr>
      <w:r w:rsidRPr="00477F02">
        <w:rPr>
          <w:bCs/>
          <w:iCs/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496237" w:rsidRPr="00477F02" w:rsidRDefault="00496237" w:rsidP="00496237">
      <w:pPr>
        <w:ind w:firstLine="709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10. </w:t>
      </w:r>
      <w:proofErr w:type="gramStart"/>
      <w:r w:rsidRPr="00477F02">
        <w:rPr>
          <w:sz w:val="26"/>
          <w:szCs w:val="26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</w:t>
      </w:r>
      <w:r w:rsidRPr="00477F02">
        <w:rPr>
          <w:sz w:val="26"/>
          <w:szCs w:val="26"/>
        </w:rPr>
        <w:lastRenderedPageBreak/>
        <w:t xml:space="preserve">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77F02">
          <w:rPr>
            <w:sz w:val="26"/>
            <w:szCs w:val="26"/>
          </w:rPr>
          <w:t>2004 г</w:t>
        </w:r>
      </w:smartTag>
      <w:r w:rsidRPr="00477F02">
        <w:rPr>
          <w:sz w:val="26"/>
          <w:szCs w:val="26"/>
        </w:rPr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477F02">
        <w:rPr>
          <w:sz w:val="26"/>
          <w:szCs w:val="26"/>
        </w:rPr>
        <w:t xml:space="preserve"> 2017, № 15 (ч.1), ст. 2194), Положением о Межрайонной ИФНС России № 9 по Санкт-Петербургу, утвержденным руководителем управления ФНС России по Санкт-Петербургу, приказами (распоряжениями) ФНС России.</w:t>
      </w: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9" w:history="1">
        <w:r w:rsidRPr="00477F02">
          <w:rPr>
            <w:rStyle w:val="ab"/>
            <w:b w:val="0"/>
            <w:color w:val="000000"/>
            <w:sz w:val="26"/>
            <w:szCs w:val="26"/>
          </w:rPr>
          <w:t>законодательством</w:t>
        </w:r>
      </w:hyperlink>
      <w:r w:rsidRPr="00477F02">
        <w:rPr>
          <w:b/>
          <w:color w:val="000000"/>
          <w:sz w:val="26"/>
          <w:szCs w:val="26"/>
        </w:rPr>
        <w:t xml:space="preserve"> </w:t>
      </w:r>
      <w:r w:rsidRPr="00477F02">
        <w:rPr>
          <w:sz w:val="26"/>
          <w:szCs w:val="26"/>
        </w:rPr>
        <w:t>Российской Федерации.</w:t>
      </w:r>
    </w:p>
    <w:p w:rsidR="00496237" w:rsidRPr="00477F02" w:rsidRDefault="00496237" w:rsidP="00496237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77F02">
        <w:rPr>
          <w:rFonts w:ascii="Times New Roman" w:hAnsi="Times New Roman" w:cs="Times New Roman"/>
          <w:color w:val="auto"/>
          <w:sz w:val="26"/>
          <w:szCs w:val="26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496237" w:rsidRPr="00477F02" w:rsidRDefault="00496237" w:rsidP="00496237">
      <w:pPr>
        <w:jc w:val="both"/>
        <w:rPr>
          <w:sz w:val="26"/>
          <w:szCs w:val="26"/>
        </w:rPr>
      </w:pPr>
      <w:r w:rsidRPr="00477F02">
        <w:rPr>
          <w:sz w:val="26"/>
          <w:szCs w:val="26"/>
        </w:rPr>
        <w:t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в компетенцию отдела.</w:t>
      </w: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496237" w:rsidRPr="00477F02" w:rsidRDefault="00496237" w:rsidP="00496237">
      <w:pPr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применение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</w:t>
      </w:r>
    </w:p>
    <w:p w:rsidR="00496237" w:rsidRPr="00477F02" w:rsidRDefault="00496237" w:rsidP="00496237">
      <w:pPr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другие вопросы в пределах своей компетенции. </w:t>
      </w:r>
    </w:p>
    <w:p w:rsidR="00496237" w:rsidRPr="00477F02" w:rsidRDefault="00496237" w:rsidP="00496237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477F02">
        <w:rPr>
          <w:rFonts w:ascii="Times New Roman" w:hAnsi="Times New Roman" w:cs="Times New Roman"/>
          <w:color w:val="auto"/>
          <w:sz w:val="26"/>
          <w:szCs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6237" w:rsidRPr="00477F02" w:rsidRDefault="00496237" w:rsidP="00496237">
      <w:pPr>
        <w:ind w:firstLine="708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496237" w:rsidRPr="00477F02" w:rsidRDefault="00496237" w:rsidP="00496237">
      <w:pPr>
        <w:ind w:firstLine="708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15. </w:t>
      </w:r>
      <w:r w:rsidR="002879E4" w:rsidRPr="00477F02">
        <w:rPr>
          <w:sz w:val="26"/>
          <w:szCs w:val="26"/>
        </w:rPr>
        <w:t>Главный</w:t>
      </w:r>
      <w:r w:rsidRPr="00477F02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96237" w:rsidRPr="00477F02" w:rsidRDefault="00496237" w:rsidP="00496237">
      <w:pPr>
        <w:jc w:val="both"/>
        <w:rPr>
          <w:sz w:val="26"/>
          <w:szCs w:val="26"/>
        </w:rPr>
      </w:pPr>
      <w:r w:rsidRPr="00477F02">
        <w:rPr>
          <w:sz w:val="26"/>
          <w:szCs w:val="26"/>
        </w:rPr>
        <w:t>графика отпусков гражданских служащих инспекции;</w:t>
      </w:r>
    </w:p>
    <w:p w:rsidR="00496237" w:rsidRPr="00477F02" w:rsidRDefault="00496237" w:rsidP="00496237">
      <w:pPr>
        <w:jc w:val="both"/>
        <w:rPr>
          <w:sz w:val="26"/>
          <w:szCs w:val="26"/>
        </w:rPr>
      </w:pPr>
      <w:r w:rsidRPr="00477F02">
        <w:rPr>
          <w:sz w:val="26"/>
          <w:szCs w:val="26"/>
        </w:rPr>
        <w:t>иных актов по поручению руководства инспекции.</w:t>
      </w:r>
    </w:p>
    <w:p w:rsidR="00496237" w:rsidRPr="00477F02" w:rsidRDefault="00496237" w:rsidP="00496237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477F02">
        <w:rPr>
          <w:rFonts w:ascii="Times New Roman" w:hAnsi="Times New Roman" w:cs="Times New Roman"/>
          <w:color w:val="auto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16. В соответствии со своими должностными обязанностями </w:t>
      </w:r>
      <w:r w:rsidR="002879E4" w:rsidRPr="00477F02">
        <w:rPr>
          <w:sz w:val="26"/>
          <w:szCs w:val="26"/>
        </w:rPr>
        <w:t>главный</w:t>
      </w:r>
      <w:r w:rsidRPr="00477F02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96237" w:rsidRPr="00477F02" w:rsidRDefault="00496237" w:rsidP="00496237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477F02">
        <w:rPr>
          <w:rFonts w:ascii="Times New Roman" w:hAnsi="Times New Roman" w:cs="Times New Roman"/>
          <w:color w:val="auto"/>
          <w:sz w:val="26"/>
          <w:szCs w:val="26"/>
        </w:rPr>
        <w:lastRenderedPageBreak/>
        <w:t>VII. Порядок служебного взаимодействия</w:t>
      </w: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17. </w:t>
      </w:r>
      <w:proofErr w:type="gramStart"/>
      <w:r w:rsidRPr="00477F02">
        <w:rPr>
          <w:sz w:val="26"/>
          <w:szCs w:val="26"/>
        </w:rPr>
        <w:t xml:space="preserve">Взаимодействие </w:t>
      </w:r>
      <w:r w:rsidR="002879E4" w:rsidRPr="00477F02">
        <w:rPr>
          <w:sz w:val="26"/>
          <w:szCs w:val="26"/>
        </w:rPr>
        <w:t>главного</w:t>
      </w:r>
      <w:r w:rsidRPr="00477F02">
        <w:rPr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477F02">
          <w:rPr>
            <w:rStyle w:val="ab"/>
            <w:b w:val="0"/>
            <w:color w:val="auto"/>
            <w:sz w:val="26"/>
            <w:szCs w:val="26"/>
          </w:rPr>
          <w:t>общих принципов</w:t>
        </w:r>
      </w:hyperlink>
      <w:r w:rsidRPr="00477F02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1" w:history="1">
        <w:r w:rsidRPr="00477F02">
          <w:rPr>
            <w:rStyle w:val="ab"/>
            <w:b w:val="0"/>
            <w:color w:val="000000"/>
            <w:sz w:val="26"/>
            <w:szCs w:val="26"/>
          </w:rPr>
          <w:t>Указом</w:t>
        </w:r>
      </w:hyperlink>
      <w:r w:rsidRPr="00477F02">
        <w:rPr>
          <w:b/>
          <w:sz w:val="26"/>
          <w:szCs w:val="26"/>
        </w:rPr>
        <w:t xml:space="preserve"> </w:t>
      </w:r>
      <w:r w:rsidRPr="00477F02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77F02">
          <w:rPr>
            <w:sz w:val="26"/>
            <w:szCs w:val="26"/>
          </w:rPr>
          <w:t>2002 г</w:t>
        </w:r>
      </w:smartTag>
      <w:r w:rsidRPr="00477F02">
        <w:rPr>
          <w:sz w:val="26"/>
          <w:szCs w:val="26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477F02">
        <w:rPr>
          <w:sz w:val="26"/>
          <w:szCs w:val="26"/>
        </w:rPr>
        <w:t xml:space="preserve">, </w:t>
      </w:r>
      <w:proofErr w:type="gramStart"/>
      <w:r w:rsidRPr="00477F02">
        <w:rPr>
          <w:sz w:val="26"/>
          <w:szCs w:val="26"/>
        </w:rPr>
        <w:t xml:space="preserve">2002, № 33, ст.3196; 2007, № 13, ст.1531; 2009, № 29, ст.3658), и требований к служебному поведению, установленных </w:t>
      </w:r>
      <w:hyperlink r:id="rId22" w:history="1">
        <w:r w:rsidRPr="00477F02">
          <w:rPr>
            <w:rStyle w:val="ab"/>
            <w:b w:val="0"/>
            <w:color w:val="000000"/>
            <w:sz w:val="26"/>
            <w:szCs w:val="26"/>
          </w:rPr>
          <w:t>статьей 18</w:t>
        </w:r>
      </w:hyperlink>
      <w:r w:rsidRPr="00477F02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77F02">
          <w:rPr>
            <w:sz w:val="26"/>
            <w:szCs w:val="26"/>
          </w:rPr>
          <w:t>2004 г</w:t>
        </w:r>
      </w:smartTag>
      <w:r w:rsidRPr="00477F02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96237" w:rsidRPr="00477F02" w:rsidRDefault="00496237" w:rsidP="00496237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477F02">
        <w:rPr>
          <w:rFonts w:ascii="Times New Roman" w:hAnsi="Times New Roman" w:cs="Times New Roman"/>
          <w:color w:val="auto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3" w:history="1">
        <w:r w:rsidRPr="00477F02">
          <w:rPr>
            <w:rStyle w:val="ab"/>
            <w:rFonts w:ascii="Times New Roman" w:hAnsi="Times New Roman"/>
            <w:b/>
            <w:color w:val="auto"/>
            <w:sz w:val="26"/>
            <w:szCs w:val="26"/>
          </w:rPr>
          <w:t>административным регламентом</w:t>
        </w:r>
      </w:hyperlink>
      <w:r w:rsidRPr="00477F02">
        <w:rPr>
          <w:rFonts w:ascii="Times New Roman" w:hAnsi="Times New Roman" w:cs="Times New Roman"/>
          <w:color w:val="auto"/>
          <w:sz w:val="26"/>
          <w:szCs w:val="26"/>
        </w:rPr>
        <w:t xml:space="preserve"> Федеральной налоговой службы</w:t>
      </w: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2879E4" w:rsidRPr="00477F02">
        <w:rPr>
          <w:sz w:val="26"/>
          <w:szCs w:val="26"/>
        </w:rPr>
        <w:t xml:space="preserve">главный </w:t>
      </w:r>
      <w:r w:rsidRPr="00477F02">
        <w:rPr>
          <w:sz w:val="26"/>
          <w:szCs w:val="26"/>
        </w:rPr>
        <w:t>государственный налоговый инспектор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496237" w:rsidRPr="00477F02" w:rsidRDefault="00496237" w:rsidP="00496237">
      <w:pPr>
        <w:ind w:firstLine="708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бесплатное информирование  налогоплательщиков по вопросам функционирования инспекции, по результатам ее контрольной деятельности;</w:t>
      </w:r>
    </w:p>
    <w:p w:rsidR="00496237" w:rsidRPr="00477F02" w:rsidRDefault="00496237" w:rsidP="00496237">
      <w:pPr>
        <w:ind w:firstLine="708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информирование (в том числе в письменной форме)  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96237" w:rsidRPr="00477F02" w:rsidRDefault="00496237" w:rsidP="00496237">
      <w:pPr>
        <w:ind w:firstLine="708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прием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496237" w:rsidRPr="00477F02" w:rsidRDefault="00496237" w:rsidP="00496237">
      <w:pPr>
        <w:ind w:firstLine="708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иные услуги.</w:t>
      </w:r>
    </w:p>
    <w:p w:rsidR="00496237" w:rsidRPr="00477F02" w:rsidRDefault="00496237" w:rsidP="00496237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477F02">
        <w:rPr>
          <w:rFonts w:ascii="Times New Roman" w:hAnsi="Times New Roman" w:cs="Times New Roman"/>
          <w:color w:val="auto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2879E4" w:rsidRPr="00477F02">
        <w:rPr>
          <w:sz w:val="26"/>
          <w:szCs w:val="26"/>
        </w:rPr>
        <w:t>главного</w:t>
      </w:r>
      <w:r w:rsidRPr="00477F02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своевременности и оперативности выполнения поручений;</w:t>
      </w: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  <w:r w:rsidRPr="00477F02">
        <w:rPr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  <w:r w:rsidRPr="00477F02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C7A72" w:rsidRPr="00477F02" w:rsidRDefault="00EC7A72" w:rsidP="00EC7A72">
      <w:pPr>
        <w:rPr>
          <w:sz w:val="26"/>
          <w:szCs w:val="26"/>
        </w:rPr>
      </w:pPr>
    </w:p>
    <w:p w:rsidR="00E14CD8" w:rsidRPr="00477F02" w:rsidRDefault="00E14CD8" w:rsidP="00E14CD8">
      <w:pPr>
        <w:rPr>
          <w:sz w:val="26"/>
          <w:szCs w:val="26"/>
        </w:rPr>
      </w:pPr>
    </w:p>
    <w:p w:rsidR="00E14CD8" w:rsidRPr="00477F02" w:rsidRDefault="00E14CD8" w:rsidP="00E14CD8">
      <w:pPr>
        <w:rPr>
          <w:sz w:val="26"/>
          <w:szCs w:val="26"/>
        </w:rPr>
      </w:pPr>
    </w:p>
    <w:p w:rsidR="00E14CD8" w:rsidRPr="00477F02" w:rsidRDefault="00E14CD8" w:rsidP="00E14CD8">
      <w:pPr>
        <w:rPr>
          <w:sz w:val="27"/>
          <w:szCs w:val="27"/>
        </w:rPr>
      </w:pPr>
      <w:r w:rsidRPr="00477F02">
        <w:rPr>
          <w:sz w:val="27"/>
          <w:szCs w:val="27"/>
        </w:rPr>
        <w:t xml:space="preserve">Начальник отдела </w:t>
      </w:r>
      <w:proofErr w:type="gramStart"/>
      <w:r w:rsidRPr="00477F02">
        <w:rPr>
          <w:sz w:val="27"/>
          <w:szCs w:val="27"/>
        </w:rPr>
        <w:t>камеральных</w:t>
      </w:r>
      <w:proofErr w:type="gramEnd"/>
    </w:p>
    <w:p w:rsidR="00E14CD8" w:rsidRPr="00477F02" w:rsidRDefault="00E14CD8" w:rsidP="00E14CD8">
      <w:pPr>
        <w:rPr>
          <w:sz w:val="27"/>
          <w:szCs w:val="27"/>
        </w:rPr>
      </w:pPr>
      <w:r w:rsidRPr="00477F02">
        <w:rPr>
          <w:sz w:val="27"/>
          <w:szCs w:val="27"/>
        </w:rPr>
        <w:t xml:space="preserve">проверок № 3                                                 ___________                   </w:t>
      </w:r>
      <w:r w:rsidR="001A535B" w:rsidRPr="00477F02">
        <w:rPr>
          <w:sz w:val="27"/>
          <w:szCs w:val="27"/>
          <w:u w:val="single"/>
        </w:rPr>
        <w:t xml:space="preserve">Н.Ю. </w:t>
      </w:r>
      <w:proofErr w:type="spellStart"/>
      <w:r w:rsidR="001A535B" w:rsidRPr="00477F02">
        <w:rPr>
          <w:sz w:val="27"/>
          <w:szCs w:val="27"/>
          <w:u w:val="single"/>
        </w:rPr>
        <w:t>Лумей</w:t>
      </w:r>
      <w:proofErr w:type="spellEnd"/>
    </w:p>
    <w:p w:rsidR="00E14CD8" w:rsidRPr="00477F02" w:rsidRDefault="00E14CD8" w:rsidP="00E14CD8">
      <w:pPr>
        <w:rPr>
          <w:sz w:val="27"/>
          <w:szCs w:val="27"/>
        </w:rPr>
      </w:pPr>
      <w:r w:rsidRPr="00477F02">
        <w:rPr>
          <w:sz w:val="27"/>
          <w:szCs w:val="27"/>
        </w:rPr>
        <w:t xml:space="preserve">                                                                       </w:t>
      </w:r>
      <w:r w:rsidR="00266DEE">
        <w:rPr>
          <w:sz w:val="27"/>
          <w:szCs w:val="27"/>
        </w:rPr>
        <w:t xml:space="preserve">      </w:t>
      </w:r>
      <w:r w:rsidRPr="00266DEE">
        <w:rPr>
          <w:sz w:val="20"/>
          <w:szCs w:val="20"/>
        </w:rPr>
        <w:t>(подпись)</w:t>
      </w:r>
      <w:r w:rsidR="00266DEE">
        <w:rPr>
          <w:sz w:val="27"/>
          <w:szCs w:val="27"/>
        </w:rPr>
        <w:t xml:space="preserve">                   </w:t>
      </w:r>
      <w:r w:rsidRPr="00266DEE">
        <w:rPr>
          <w:sz w:val="20"/>
          <w:szCs w:val="20"/>
        </w:rPr>
        <w:t xml:space="preserve"> (расшифровка подписи)</w:t>
      </w:r>
    </w:p>
    <w:p w:rsidR="00E14CD8" w:rsidRPr="00477F02" w:rsidRDefault="00E14CD8" w:rsidP="00E14CD8">
      <w:pPr>
        <w:rPr>
          <w:sz w:val="27"/>
          <w:szCs w:val="27"/>
        </w:rPr>
      </w:pPr>
    </w:p>
    <w:p w:rsidR="00E14CD8" w:rsidRPr="00477F02" w:rsidRDefault="00E14CD8" w:rsidP="00E14CD8">
      <w:pPr>
        <w:rPr>
          <w:sz w:val="27"/>
          <w:szCs w:val="27"/>
        </w:rPr>
      </w:pPr>
    </w:p>
    <w:p w:rsidR="00E14CD8" w:rsidRPr="00477F02" w:rsidRDefault="00E14CD8" w:rsidP="00EC7A72">
      <w:pPr>
        <w:rPr>
          <w:sz w:val="27"/>
          <w:szCs w:val="27"/>
        </w:rPr>
      </w:pPr>
    </w:p>
    <w:p w:rsidR="00E14CD8" w:rsidRPr="00477F02" w:rsidRDefault="00E14CD8" w:rsidP="00EC7A72">
      <w:pPr>
        <w:rPr>
          <w:sz w:val="27"/>
          <w:szCs w:val="27"/>
        </w:rPr>
      </w:pPr>
      <w:r w:rsidRPr="00477F02">
        <w:rPr>
          <w:sz w:val="27"/>
          <w:szCs w:val="27"/>
        </w:rPr>
        <w:t xml:space="preserve">Заместитель начальника </w:t>
      </w:r>
    </w:p>
    <w:p w:rsidR="00E14CD8" w:rsidRPr="00477F02" w:rsidRDefault="00E14CD8" w:rsidP="00EC7A72">
      <w:pPr>
        <w:rPr>
          <w:sz w:val="27"/>
          <w:szCs w:val="27"/>
          <w:u w:val="single"/>
        </w:rPr>
      </w:pPr>
      <w:r w:rsidRPr="00477F02">
        <w:rPr>
          <w:sz w:val="27"/>
          <w:szCs w:val="27"/>
        </w:rPr>
        <w:t xml:space="preserve">Межрайонной ИФНС                                 _____________            </w:t>
      </w:r>
      <w:r w:rsidRPr="00477F02">
        <w:rPr>
          <w:sz w:val="27"/>
          <w:szCs w:val="27"/>
          <w:u w:val="single"/>
        </w:rPr>
        <w:t>Ю.А. Пономаренко</w:t>
      </w:r>
    </w:p>
    <w:p w:rsidR="00E14CD8" w:rsidRPr="00266DEE" w:rsidRDefault="00E14CD8" w:rsidP="00EC7A72">
      <w:pPr>
        <w:rPr>
          <w:sz w:val="20"/>
          <w:szCs w:val="20"/>
        </w:rPr>
      </w:pPr>
      <w:r w:rsidRPr="00477F02">
        <w:rPr>
          <w:sz w:val="27"/>
          <w:szCs w:val="27"/>
        </w:rPr>
        <w:t xml:space="preserve">России № 17 по Санкт-Петербургу                  </w:t>
      </w:r>
      <w:r w:rsidRPr="00266DEE">
        <w:rPr>
          <w:sz w:val="20"/>
          <w:szCs w:val="20"/>
        </w:rPr>
        <w:t>(подпись)                            (расшифровка подписи)</w:t>
      </w:r>
    </w:p>
    <w:p w:rsidR="00E14CD8" w:rsidRPr="00477F02" w:rsidRDefault="00E14CD8" w:rsidP="00EC7A72">
      <w:pPr>
        <w:rPr>
          <w:sz w:val="26"/>
          <w:szCs w:val="26"/>
        </w:rPr>
      </w:pPr>
      <w:bookmarkStart w:id="0" w:name="_GoBack"/>
      <w:bookmarkEnd w:id="0"/>
    </w:p>
    <w:p w:rsidR="00E14CD8" w:rsidRPr="00477F02" w:rsidRDefault="00E14CD8" w:rsidP="00EC7A72">
      <w:pPr>
        <w:rPr>
          <w:sz w:val="26"/>
          <w:szCs w:val="26"/>
        </w:rPr>
      </w:pPr>
    </w:p>
    <w:p w:rsidR="00EC7A72" w:rsidRPr="00477F02" w:rsidRDefault="00EC7A72" w:rsidP="00EC7A72">
      <w:pPr>
        <w:rPr>
          <w:sz w:val="26"/>
          <w:szCs w:val="26"/>
        </w:rPr>
      </w:pPr>
    </w:p>
    <w:p w:rsidR="00496237" w:rsidRPr="00477F02" w:rsidRDefault="00496237" w:rsidP="00496237">
      <w:pPr>
        <w:ind w:firstLine="720"/>
        <w:jc w:val="both"/>
        <w:rPr>
          <w:sz w:val="26"/>
          <w:szCs w:val="26"/>
        </w:rPr>
      </w:pPr>
    </w:p>
    <w:p w:rsidR="001B4BE3" w:rsidRPr="00477F02" w:rsidRDefault="001B4BE3" w:rsidP="001B4BE3">
      <w:pPr>
        <w:pStyle w:val="ConsPlusNormal"/>
        <w:widowControl/>
        <w:ind w:left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B4BE3" w:rsidRPr="00477F02" w:rsidRDefault="001B4BE3" w:rsidP="008D0EA8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sectPr w:rsidR="001B4BE3" w:rsidRPr="00477F02" w:rsidSect="00153707">
      <w:pgSz w:w="11905" w:h="16838"/>
      <w:pgMar w:top="567" w:right="850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0C4272"/>
    <w:rsid w:val="00114B00"/>
    <w:rsid w:val="001476F7"/>
    <w:rsid w:val="001675A0"/>
    <w:rsid w:val="001865BE"/>
    <w:rsid w:val="00196CE8"/>
    <w:rsid w:val="001A3717"/>
    <w:rsid w:val="001A535B"/>
    <w:rsid w:val="001A74FB"/>
    <w:rsid w:val="001B4BE3"/>
    <w:rsid w:val="001E13E1"/>
    <w:rsid w:val="00264CBC"/>
    <w:rsid w:val="00266DEE"/>
    <w:rsid w:val="002879E4"/>
    <w:rsid w:val="0029520C"/>
    <w:rsid w:val="002B65BC"/>
    <w:rsid w:val="002C1ABA"/>
    <w:rsid w:val="002C6CEF"/>
    <w:rsid w:val="002E70D9"/>
    <w:rsid w:val="00346F64"/>
    <w:rsid w:val="00355BA2"/>
    <w:rsid w:val="00366648"/>
    <w:rsid w:val="003C41ED"/>
    <w:rsid w:val="003D2231"/>
    <w:rsid w:val="003D7F9D"/>
    <w:rsid w:val="003E0656"/>
    <w:rsid w:val="003E305C"/>
    <w:rsid w:val="00441249"/>
    <w:rsid w:val="00443824"/>
    <w:rsid w:val="00477F02"/>
    <w:rsid w:val="00496237"/>
    <w:rsid w:val="004F7E38"/>
    <w:rsid w:val="00506BB1"/>
    <w:rsid w:val="00520D83"/>
    <w:rsid w:val="00532925"/>
    <w:rsid w:val="0056766C"/>
    <w:rsid w:val="005714A4"/>
    <w:rsid w:val="005C703F"/>
    <w:rsid w:val="00602A8B"/>
    <w:rsid w:val="006101F1"/>
    <w:rsid w:val="00671DBE"/>
    <w:rsid w:val="006964F0"/>
    <w:rsid w:val="006B6EB1"/>
    <w:rsid w:val="00716CE3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8D0EA8"/>
    <w:rsid w:val="00901C3E"/>
    <w:rsid w:val="0099164C"/>
    <w:rsid w:val="009A6F4D"/>
    <w:rsid w:val="009B2C7B"/>
    <w:rsid w:val="009C583C"/>
    <w:rsid w:val="00A05F55"/>
    <w:rsid w:val="00A34885"/>
    <w:rsid w:val="00A366D9"/>
    <w:rsid w:val="00A777E4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C1DE4"/>
    <w:rsid w:val="00BD5209"/>
    <w:rsid w:val="00C1637A"/>
    <w:rsid w:val="00C31860"/>
    <w:rsid w:val="00C40F8C"/>
    <w:rsid w:val="00D331A1"/>
    <w:rsid w:val="00D5619D"/>
    <w:rsid w:val="00D603B5"/>
    <w:rsid w:val="00D846A1"/>
    <w:rsid w:val="00DC1704"/>
    <w:rsid w:val="00E14CD8"/>
    <w:rsid w:val="00EA27B4"/>
    <w:rsid w:val="00EA30E2"/>
    <w:rsid w:val="00EC7A72"/>
    <w:rsid w:val="00ED7021"/>
    <w:rsid w:val="00F105CE"/>
    <w:rsid w:val="00F373F1"/>
    <w:rsid w:val="00F46574"/>
    <w:rsid w:val="00F638CA"/>
    <w:rsid w:val="00F6633A"/>
    <w:rsid w:val="00FB7738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8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5DB38D49BB1452B80A5ADBDHDRBM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36354.15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4" TargetMode="External"/><Relationship Id="rId23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5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0D23BD293B1452B80A5ADBDHDRBM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3066</Words>
  <Characters>17479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Ким Виктория Сергеевна</cp:lastModifiedBy>
  <cp:revision>10</cp:revision>
  <cp:lastPrinted>2020-02-12T07:12:00Z</cp:lastPrinted>
  <dcterms:created xsi:type="dcterms:W3CDTF">2022-01-24T07:23:00Z</dcterms:created>
  <dcterms:modified xsi:type="dcterms:W3CDTF">2022-10-11T11:26:00Z</dcterms:modified>
</cp:coreProperties>
</file>